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610F1B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610F1B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610F1B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0F1B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610F1B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610F1B">
        <w:rPr>
          <w:rFonts w:ascii="Times New Roman" w:hAnsi="Times New Roman" w:cs="Times New Roman"/>
          <w:sz w:val="26"/>
          <w:szCs w:val="26"/>
        </w:rPr>
        <w:t xml:space="preserve">и их соответствии критерию, установленному пунктом 2 части 1 статьи 1 Закона Новосибирской области от 01.07.2015 № 583-ОЗ </w:t>
      </w:r>
      <w:r w:rsidR="00E261F2" w:rsidRPr="00610F1B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610F1B">
        <w:rPr>
          <w:rFonts w:ascii="Times New Roman" w:hAnsi="Times New Roman" w:cs="Times New Roman"/>
          <w:sz w:val="26"/>
          <w:szCs w:val="26"/>
        </w:rPr>
        <w:t>(далее - Закон Новосибирской области</w:t>
      </w:r>
      <w:proofErr w:type="gramEnd"/>
      <w:r w:rsidR="00322FCB" w:rsidRPr="00610F1B">
        <w:rPr>
          <w:rFonts w:ascii="Times New Roman" w:hAnsi="Times New Roman" w:cs="Times New Roman"/>
          <w:sz w:val="26"/>
          <w:szCs w:val="26"/>
        </w:rPr>
        <w:t xml:space="preserve">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DB" w:rsidRDefault="00674B55" w:rsidP="000F55DB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10F1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10F1B">
        <w:rPr>
          <w:rFonts w:ascii="Times New Roman" w:hAnsi="Times New Roman" w:cs="Times New Roman"/>
          <w:sz w:val="26"/>
          <w:szCs w:val="26"/>
        </w:rPr>
        <w:t>Вскрытие конве</w:t>
      </w:r>
      <w:r w:rsidR="00757DDA" w:rsidRPr="00610F1B">
        <w:rPr>
          <w:rFonts w:ascii="Times New Roman" w:hAnsi="Times New Roman" w:cs="Times New Roman"/>
          <w:sz w:val="26"/>
          <w:szCs w:val="26"/>
        </w:rPr>
        <w:t>ртов с ходатайствами</w:t>
      </w:r>
      <w:r w:rsidR="005E221C" w:rsidRPr="00610F1B">
        <w:rPr>
          <w:rFonts w:ascii="Times New Roman" w:hAnsi="Times New Roman" w:cs="Times New Roman"/>
          <w:sz w:val="26"/>
          <w:szCs w:val="26"/>
        </w:rPr>
        <w:t xml:space="preserve"> 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о </w:t>
      </w:r>
      <w:r w:rsidR="005E221C" w:rsidRPr="00610F1B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610F1B">
        <w:rPr>
          <w:rFonts w:ascii="Times New Roman" w:hAnsi="Times New Roman" w:cs="Times New Roman"/>
          <w:sz w:val="26"/>
          <w:szCs w:val="26"/>
        </w:rPr>
        <w:t xml:space="preserve">МИП на земельном участке 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2537C">
        <w:rPr>
          <w:rFonts w:ascii="Times New Roman" w:hAnsi="Times New Roman" w:cs="Times New Roman"/>
          <w:sz w:val="26"/>
          <w:szCs w:val="26"/>
        </w:rPr>
        <w:t>44248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 кв.м. </w:t>
      </w:r>
      <w:r w:rsidR="00F2537C">
        <w:rPr>
          <w:rFonts w:ascii="Times New Roman" w:hAnsi="Times New Roman" w:cs="Times New Roman"/>
          <w:sz w:val="26"/>
          <w:szCs w:val="26"/>
        </w:rPr>
        <w:t>по</w:t>
      </w:r>
      <w:r w:rsidRPr="00610F1B">
        <w:rPr>
          <w:rFonts w:ascii="Times New Roman" w:hAnsi="Times New Roman" w:cs="Times New Roman"/>
          <w:sz w:val="26"/>
          <w:szCs w:val="26"/>
        </w:rPr>
        <w:t xml:space="preserve"> ул. 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Радиостанция </w:t>
      </w:r>
      <w:r w:rsidR="00616F40">
        <w:rPr>
          <w:rFonts w:ascii="Times New Roman" w:hAnsi="Times New Roman" w:cs="Times New Roman"/>
          <w:sz w:val="26"/>
          <w:szCs w:val="26"/>
        </w:rPr>
        <w:t>№</w:t>
      </w:r>
      <w:r w:rsidR="00610F1B" w:rsidRPr="00610F1B">
        <w:rPr>
          <w:rFonts w:ascii="Times New Roman" w:hAnsi="Times New Roman" w:cs="Times New Roman"/>
          <w:sz w:val="26"/>
          <w:szCs w:val="26"/>
        </w:rPr>
        <w:t xml:space="preserve"> 2</w:t>
      </w:r>
      <w:r w:rsidRPr="00610F1B">
        <w:rPr>
          <w:rFonts w:ascii="Times New Roman" w:hAnsi="Times New Roman" w:cs="Times New Roman"/>
          <w:sz w:val="26"/>
          <w:szCs w:val="26"/>
        </w:rPr>
        <w:t xml:space="preserve"> в </w:t>
      </w:r>
      <w:r w:rsidR="00610F1B" w:rsidRPr="00610F1B">
        <w:rPr>
          <w:rFonts w:ascii="Times New Roman" w:hAnsi="Times New Roman" w:cs="Times New Roman"/>
          <w:sz w:val="26"/>
          <w:szCs w:val="26"/>
        </w:rPr>
        <w:t>Первомайском</w:t>
      </w:r>
      <w:r w:rsidRPr="00610F1B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757DDA" w:rsidRPr="00610F1B">
        <w:rPr>
          <w:rFonts w:ascii="Times New Roman" w:hAnsi="Times New Roman" w:cs="Times New Roman"/>
          <w:sz w:val="26"/>
          <w:szCs w:val="26"/>
        </w:rPr>
        <w:t xml:space="preserve"> </w:t>
      </w:r>
      <w:r w:rsidRPr="00610F1B">
        <w:rPr>
          <w:rFonts w:ascii="Times New Roman" w:hAnsi="Times New Roman" w:cs="Times New Roman"/>
          <w:sz w:val="26"/>
          <w:szCs w:val="26"/>
        </w:rPr>
        <w:t>в соответствии с постановлением мэрии города Новосибирска от 02.08.2016 № 3419</w:t>
      </w:r>
      <w:r w:rsidR="000F55DB">
        <w:rPr>
          <w:rFonts w:ascii="Times New Roman" w:hAnsi="Times New Roman" w:cs="Times New Roman"/>
          <w:sz w:val="26"/>
          <w:szCs w:val="26"/>
        </w:rPr>
        <w:t xml:space="preserve"> </w:t>
      </w:r>
      <w:r w:rsidR="000F55DB" w:rsidRPr="0097542B">
        <w:rPr>
          <w:rFonts w:ascii="Times New Roman" w:hAnsi="Times New Roman" w:cs="Times New Roman"/>
          <w:sz w:val="26"/>
          <w:szCs w:val="26"/>
        </w:rPr>
        <w:t>«О Порядке рассмотрения ходатайств юридических лиц о реализации масштабных инвестиционных пр</w:t>
      </w:r>
      <w:r w:rsidR="000F55DB">
        <w:rPr>
          <w:rFonts w:ascii="Times New Roman" w:hAnsi="Times New Roman" w:cs="Times New Roman"/>
          <w:sz w:val="26"/>
          <w:szCs w:val="26"/>
        </w:rPr>
        <w:t>оектов, связанных со строительством жилья, и их соответствии критериям</w:t>
      </w:r>
      <w:r w:rsidR="000F55DB" w:rsidRPr="0097542B">
        <w:rPr>
          <w:rFonts w:ascii="Times New Roman" w:hAnsi="Times New Roman" w:cs="Times New Roman"/>
          <w:sz w:val="26"/>
          <w:szCs w:val="26"/>
        </w:rPr>
        <w:t>, установленн</w:t>
      </w:r>
      <w:r w:rsidR="000F55DB">
        <w:rPr>
          <w:rFonts w:ascii="Times New Roman" w:hAnsi="Times New Roman" w:cs="Times New Roman"/>
          <w:sz w:val="26"/>
          <w:szCs w:val="26"/>
        </w:rPr>
        <w:t>ым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F55DB">
        <w:rPr>
          <w:rFonts w:ascii="Times New Roman" w:hAnsi="Times New Roman" w:cs="Times New Roman"/>
          <w:sz w:val="26"/>
          <w:szCs w:val="26"/>
        </w:rPr>
        <w:t>ами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2</w:t>
      </w:r>
      <w:r w:rsidR="000F55DB">
        <w:rPr>
          <w:rFonts w:ascii="Times New Roman" w:hAnsi="Times New Roman" w:cs="Times New Roman"/>
          <w:sz w:val="26"/>
          <w:szCs w:val="26"/>
        </w:rPr>
        <w:t>, 2.2</w:t>
      </w:r>
      <w:r w:rsidR="000F55DB" w:rsidRPr="0097542B">
        <w:rPr>
          <w:rFonts w:ascii="Times New Roman" w:hAnsi="Times New Roman" w:cs="Times New Roman"/>
          <w:sz w:val="26"/>
          <w:szCs w:val="26"/>
        </w:rPr>
        <w:t xml:space="preserve"> части 1 статьи 1</w:t>
      </w:r>
      <w:proofErr w:type="gramEnd"/>
      <w:r w:rsidR="000F55DB" w:rsidRPr="0097542B">
        <w:rPr>
          <w:rFonts w:ascii="Times New Roman" w:hAnsi="Times New Roman" w:cs="Times New Roman"/>
          <w:sz w:val="26"/>
          <w:szCs w:val="26"/>
        </w:rPr>
        <w:t xml:space="preserve"> Закона НСО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0F55DB">
        <w:rPr>
          <w:rFonts w:ascii="Times New Roman" w:hAnsi="Times New Roman" w:cs="Times New Roman"/>
          <w:sz w:val="26"/>
          <w:szCs w:val="26"/>
        </w:rPr>
        <w:t>.</w:t>
      </w:r>
    </w:p>
    <w:p w:rsidR="000F55DB" w:rsidRDefault="000F55DB" w:rsidP="000A5BB9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F2537C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1871">
        <w:rPr>
          <w:rFonts w:ascii="Times New Roman" w:hAnsi="Times New Roman" w:cs="Times New Roman"/>
          <w:sz w:val="26"/>
          <w:szCs w:val="26"/>
        </w:rPr>
        <w:t>3</w:t>
      </w:r>
      <w:r w:rsidR="00610F1B">
        <w:rPr>
          <w:rFonts w:ascii="Times New Roman" w:hAnsi="Times New Roman" w:cs="Times New Roman"/>
          <w:sz w:val="26"/>
          <w:szCs w:val="26"/>
        </w:rPr>
        <w:t>.04.2021</w:t>
      </w:r>
      <w:r w:rsidR="00674B55" w:rsidRPr="00CB3688">
        <w:rPr>
          <w:rFonts w:ascii="Times New Roman" w:hAnsi="Times New Roman" w:cs="Times New Roman"/>
          <w:sz w:val="26"/>
          <w:szCs w:val="26"/>
        </w:rPr>
        <w:t>, в 10-00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0A3213"/>
    <w:rsid w:val="000A5BB9"/>
    <w:rsid w:val="000F55DB"/>
    <w:rsid w:val="00113C13"/>
    <w:rsid w:val="00114420"/>
    <w:rsid w:val="00167571"/>
    <w:rsid w:val="001A33BB"/>
    <w:rsid w:val="001A64C9"/>
    <w:rsid w:val="001B0E80"/>
    <w:rsid w:val="001C6E5C"/>
    <w:rsid w:val="001D28FD"/>
    <w:rsid w:val="0022011E"/>
    <w:rsid w:val="002663CD"/>
    <w:rsid w:val="00276AD2"/>
    <w:rsid w:val="002B2ABD"/>
    <w:rsid w:val="002E3055"/>
    <w:rsid w:val="00322FCB"/>
    <w:rsid w:val="00335203"/>
    <w:rsid w:val="003441A2"/>
    <w:rsid w:val="003444D5"/>
    <w:rsid w:val="00392181"/>
    <w:rsid w:val="00396051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6C60"/>
    <w:rsid w:val="005E221C"/>
    <w:rsid w:val="00610F1B"/>
    <w:rsid w:val="00614EE2"/>
    <w:rsid w:val="00616F40"/>
    <w:rsid w:val="006419F5"/>
    <w:rsid w:val="00644ABC"/>
    <w:rsid w:val="006622D0"/>
    <w:rsid w:val="00674B55"/>
    <w:rsid w:val="00674DC6"/>
    <w:rsid w:val="00696615"/>
    <w:rsid w:val="00703B6A"/>
    <w:rsid w:val="00724450"/>
    <w:rsid w:val="00725C7E"/>
    <w:rsid w:val="00733D01"/>
    <w:rsid w:val="00757DDA"/>
    <w:rsid w:val="007B4CF8"/>
    <w:rsid w:val="007B6C33"/>
    <w:rsid w:val="007C21AF"/>
    <w:rsid w:val="008B1E49"/>
    <w:rsid w:val="00900C14"/>
    <w:rsid w:val="0094206C"/>
    <w:rsid w:val="00977A59"/>
    <w:rsid w:val="0099058C"/>
    <w:rsid w:val="009979DE"/>
    <w:rsid w:val="009A0335"/>
    <w:rsid w:val="009A6D5C"/>
    <w:rsid w:val="009B0699"/>
    <w:rsid w:val="009C08DC"/>
    <w:rsid w:val="009D39FA"/>
    <w:rsid w:val="009E698A"/>
    <w:rsid w:val="00A05BBC"/>
    <w:rsid w:val="00A13B63"/>
    <w:rsid w:val="00A364D9"/>
    <w:rsid w:val="00A378C7"/>
    <w:rsid w:val="00A67253"/>
    <w:rsid w:val="00A95392"/>
    <w:rsid w:val="00AA08A7"/>
    <w:rsid w:val="00AB3F3F"/>
    <w:rsid w:val="00AD33C3"/>
    <w:rsid w:val="00AE069F"/>
    <w:rsid w:val="00AE5443"/>
    <w:rsid w:val="00B14351"/>
    <w:rsid w:val="00B32BB2"/>
    <w:rsid w:val="00B36747"/>
    <w:rsid w:val="00B40BBE"/>
    <w:rsid w:val="00B57F1A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2DE8"/>
    <w:rsid w:val="00CF550A"/>
    <w:rsid w:val="00CF6160"/>
    <w:rsid w:val="00D17E9C"/>
    <w:rsid w:val="00D323BA"/>
    <w:rsid w:val="00D34A48"/>
    <w:rsid w:val="00D44099"/>
    <w:rsid w:val="00DE2A95"/>
    <w:rsid w:val="00DE68E4"/>
    <w:rsid w:val="00E261F2"/>
    <w:rsid w:val="00E368C5"/>
    <w:rsid w:val="00E40A09"/>
    <w:rsid w:val="00E440E3"/>
    <w:rsid w:val="00E66D8D"/>
    <w:rsid w:val="00EA6E12"/>
    <w:rsid w:val="00EB370B"/>
    <w:rsid w:val="00EE1474"/>
    <w:rsid w:val="00F048DF"/>
    <w:rsid w:val="00F2290D"/>
    <w:rsid w:val="00F2537C"/>
    <w:rsid w:val="00F41871"/>
    <w:rsid w:val="00F760EC"/>
    <w:rsid w:val="00FB068F"/>
    <w:rsid w:val="00FD4DDF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C1ABD-4BA6-4064-9C43-98A009C3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3</cp:revision>
  <cp:lastPrinted>2019-11-29T02:14:00Z</cp:lastPrinted>
  <dcterms:created xsi:type="dcterms:W3CDTF">2021-04-21T05:11:00Z</dcterms:created>
  <dcterms:modified xsi:type="dcterms:W3CDTF">2021-04-21T05:42:00Z</dcterms:modified>
</cp:coreProperties>
</file>